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DE0" w:rsidRDefault="00E83DE0" w:rsidP="00CB77DD">
      <w:pPr>
        <w:tabs>
          <w:tab w:val="left" w:pos="8020"/>
        </w:tabs>
        <w:jc w:val="center"/>
      </w:pPr>
      <w:r>
        <w:rPr>
          <w:i/>
          <w:noProof/>
        </w:rPr>
        <w:drawing>
          <wp:inline distT="0" distB="0" distL="0" distR="0" wp14:anchorId="7E6FCB67" wp14:editId="21DB3B23">
            <wp:extent cx="8667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DE0" w:rsidRPr="006214A9" w:rsidRDefault="00E63FD2" w:rsidP="00CB77DD">
      <w:pPr>
        <w:tabs>
          <w:tab w:val="left" w:pos="802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</w:t>
      </w:r>
      <w:r w:rsidR="005041BB">
        <w:rPr>
          <w:i/>
          <w:sz w:val="28"/>
          <w:szCs w:val="28"/>
        </w:rPr>
        <w:t xml:space="preserve">                          </w:t>
      </w:r>
      <w:bookmarkStart w:id="0" w:name="_GoBack"/>
      <w:bookmarkEnd w:id="0"/>
    </w:p>
    <w:p w:rsidR="00A63B25" w:rsidRPr="00CB77DD" w:rsidRDefault="00A63B25" w:rsidP="00CB77DD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32"/>
          <w:szCs w:val="32"/>
        </w:rPr>
      </w:pPr>
      <w:r w:rsidRPr="00CB77DD">
        <w:rPr>
          <w:b/>
          <w:spacing w:val="10"/>
          <w:sz w:val="32"/>
          <w:szCs w:val="32"/>
        </w:rPr>
        <w:t>Р</w:t>
      </w:r>
      <w:r w:rsidR="0053653F" w:rsidRPr="00CB77DD">
        <w:rPr>
          <w:b/>
          <w:spacing w:val="10"/>
          <w:sz w:val="32"/>
          <w:szCs w:val="32"/>
        </w:rPr>
        <w:t>еспублика Северная Осетия-Алания</w:t>
      </w:r>
    </w:p>
    <w:p w:rsidR="0053653F" w:rsidRPr="00CB77DD" w:rsidRDefault="0053653F" w:rsidP="00CB77DD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32"/>
          <w:szCs w:val="32"/>
        </w:rPr>
      </w:pPr>
      <w:r w:rsidRPr="00CB77DD">
        <w:rPr>
          <w:b/>
          <w:spacing w:val="10"/>
          <w:sz w:val="32"/>
          <w:szCs w:val="32"/>
        </w:rPr>
        <w:t>Собрание представителей муниципального образования</w:t>
      </w:r>
    </w:p>
    <w:p w:rsidR="0053653F" w:rsidRPr="00CB77DD" w:rsidRDefault="0053653F" w:rsidP="00CB77DD">
      <w:pPr>
        <w:widowControl w:val="0"/>
        <w:autoSpaceDE w:val="0"/>
        <w:autoSpaceDN w:val="0"/>
        <w:adjustRightInd w:val="0"/>
        <w:jc w:val="center"/>
        <w:rPr>
          <w:b/>
          <w:spacing w:val="10"/>
          <w:sz w:val="32"/>
          <w:szCs w:val="32"/>
        </w:rPr>
      </w:pPr>
      <w:r w:rsidRPr="00CB77DD">
        <w:rPr>
          <w:b/>
          <w:spacing w:val="10"/>
          <w:sz w:val="32"/>
          <w:szCs w:val="32"/>
        </w:rPr>
        <w:t>Ирафский район</w:t>
      </w:r>
    </w:p>
    <w:p w:rsidR="00E83DE0" w:rsidRPr="00CB77DD" w:rsidRDefault="00E83DE0" w:rsidP="00CB77DD">
      <w:pPr>
        <w:jc w:val="center"/>
        <w:rPr>
          <w:b/>
          <w:i/>
          <w:sz w:val="32"/>
          <w:szCs w:val="32"/>
        </w:rPr>
      </w:pPr>
    </w:p>
    <w:p w:rsidR="00E83DE0" w:rsidRPr="00453DA1" w:rsidRDefault="00E83DE0" w:rsidP="00CB77DD">
      <w:pPr>
        <w:jc w:val="center"/>
        <w:rPr>
          <w:b/>
          <w:sz w:val="32"/>
          <w:szCs w:val="32"/>
        </w:rPr>
      </w:pPr>
      <w:r w:rsidRPr="00CC72C7">
        <w:rPr>
          <w:b/>
          <w:sz w:val="32"/>
          <w:szCs w:val="32"/>
        </w:rPr>
        <w:t>РЕШЕНИЕ</w:t>
      </w:r>
    </w:p>
    <w:p w:rsidR="0053653F" w:rsidRDefault="0053653F" w:rsidP="00CB77DD">
      <w:pPr>
        <w:jc w:val="center"/>
        <w:rPr>
          <w:b/>
          <w:sz w:val="16"/>
          <w:szCs w:val="16"/>
          <w:u w:val="single"/>
        </w:rPr>
      </w:pPr>
    </w:p>
    <w:p w:rsidR="00F72138" w:rsidRPr="00F72138" w:rsidRDefault="00785906" w:rsidP="00F72138">
      <w:pPr>
        <w:rPr>
          <w:rStyle w:val="a9"/>
          <w:i w:val="0"/>
          <w:iCs w:val="0"/>
          <w:sz w:val="28"/>
          <w:szCs w:val="28"/>
        </w:rPr>
      </w:pPr>
      <w:r w:rsidRPr="00F72138">
        <w:rPr>
          <w:sz w:val="28"/>
          <w:szCs w:val="28"/>
        </w:rPr>
        <w:t xml:space="preserve">от </w:t>
      </w:r>
      <w:r w:rsidR="00CB77DD" w:rsidRPr="00F72138">
        <w:rPr>
          <w:sz w:val="28"/>
          <w:szCs w:val="28"/>
        </w:rPr>
        <w:t>26 марта 2021 года № 26/1</w:t>
      </w:r>
      <w:r w:rsidR="00146530" w:rsidRPr="00F72138">
        <w:rPr>
          <w:sz w:val="28"/>
          <w:szCs w:val="28"/>
        </w:rPr>
        <w:t xml:space="preserve">                                                             </w:t>
      </w:r>
      <w:r w:rsidR="00F72138" w:rsidRPr="00F72138">
        <w:rPr>
          <w:sz w:val="28"/>
          <w:szCs w:val="28"/>
        </w:rPr>
        <w:t xml:space="preserve">     </w:t>
      </w:r>
      <w:r w:rsidR="00F72138">
        <w:rPr>
          <w:sz w:val="28"/>
          <w:szCs w:val="28"/>
        </w:rPr>
        <w:t xml:space="preserve">  </w:t>
      </w:r>
      <w:r w:rsidR="00F72138" w:rsidRPr="00F72138">
        <w:rPr>
          <w:sz w:val="28"/>
          <w:szCs w:val="28"/>
        </w:rPr>
        <w:t xml:space="preserve">   </w:t>
      </w:r>
      <w:r w:rsidR="00F72138">
        <w:rPr>
          <w:sz w:val="28"/>
          <w:szCs w:val="28"/>
        </w:rPr>
        <w:t xml:space="preserve"> </w:t>
      </w:r>
      <w:r w:rsidR="00F72138" w:rsidRPr="00F72138">
        <w:rPr>
          <w:sz w:val="28"/>
          <w:szCs w:val="28"/>
        </w:rPr>
        <w:t xml:space="preserve">  </w:t>
      </w:r>
      <w:r w:rsidR="00146530" w:rsidRPr="00F72138">
        <w:rPr>
          <w:sz w:val="28"/>
          <w:szCs w:val="28"/>
        </w:rPr>
        <w:t xml:space="preserve">  </w:t>
      </w:r>
      <w:r w:rsidR="006214A9" w:rsidRPr="00F72138">
        <w:rPr>
          <w:sz w:val="28"/>
          <w:szCs w:val="28"/>
        </w:rPr>
        <w:t>с.Чикола</w:t>
      </w:r>
    </w:p>
    <w:p w:rsidR="00F72138" w:rsidRPr="00CB77DD" w:rsidRDefault="00F72138" w:rsidP="00CB77DD">
      <w:pPr>
        <w:jc w:val="center"/>
        <w:rPr>
          <w:rStyle w:val="a9"/>
          <w:i w:val="0"/>
          <w:sz w:val="26"/>
          <w:szCs w:val="28"/>
        </w:rPr>
      </w:pPr>
    </w:p>
    <w:p w:rsidR="006214A9" w:rsidRPr="00F72138" w:rsidRDefault="006214A9" w:rsidP="00CB77DD">
      <w:pPr>
        <w:jc w:val="center"/>
        <w:rPr>
          <w:b/>
          <w:bCs/>
          <w:sz w:val="28"/>
          <w:szCs w:val="28"/>
        </w:rPr>
      </w:pPr>
      <w:r w:rsidRPr="00F72138">
        <w:rPr>
          <w:b/>
          <w:bCs/>
          <w:sz w:val="28"/>
          <w:szCs w:val="28"/>
        </w:rPr>
        <w:t>О порядке учета предложений по проекту решения Собрания представителей муницип</w:t>
      </w:r>
      <w:r w:rsidR="00CB77DD" w:rsidRPr="00F72138">
        <w:rPr>
          <w:b/>
          <w:bCs/>
          <w:sz w:val="28"/>
          <w:szCs w:val="28"/>
        </w:rPr>
        <w:t xml:space="preserve">ального образования </w:t>
      </w:r>
      <w:r w:rsidR="00AF0D96" w:rsidRPr="00F72138">
        <w:rPr>
          <w:b/>
          <w:bCs/>
          <w:sz w:val="28"/>
          <w:szCs w:val="28"/>
        </w:rPr>
        <w:t xml:space="preserve">Ирафский </w:t>
      </w:r>
      <w:r w:rsidRPr="00F72138">
        <w:rPr>
          <w:b/>
          <w:bCs/>
          <w:sz w:val="28"/>
          <w:szCs w:val="28"/>
        </w:rPr>
        <w:t>район «О вне</w:t>
      </w:r>
      <w:r w:rsidR="00AF0D96" w:rsidRPr="00F72138">
        <w:rPr>
          <w:b/>
          <w:bCs/>
          <w:sz w:val="28"/>
          <w:szCs w:val="28"/>
        </w:rPr>
        <w:t>сении</w:t>
      </w:r>
      <w:r w:rsidRPr="00F72138">
        <w:rPr>
          <w:b/>
          <w:bCs/>
          <w:sz w:val="28"/>
          <w:szCs w:val="28"/>
        </w:rPr>
        <w:t xml:space="preserve"> изменений в Устав муниципального образования Ирафский район Республики Северная Осетия-Алания» и порядке участия граждан в его обсуждении</w:t>
      </w:r>
    </w:p>
    <w:p w:rsidR="006214A9" w:rsidRPr="00146530" w:rsidRDefault="006214A9" w:rsidP="00CB77DD">
      <w:pPr>
        <w:jc w:val="center"/>
        <w:rPr>
          <w:b/>
          <w:bCs/>
          <w:sz w:val="28"/>
          <w:szCs w:val="28"/>
        </w:rPr>
      </w:pPr>
    </w:p>
    <w:p w:rsidR="00F72138" w:rsidRDefault="006214A9" w:rsidP="00CB77DD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В соответствии со статьей 44 Федерального закона от 06.10.2003</w:t>
      </w:r>
      <w:r w:rsidR="00F72138">
        <w:rPr>
          <w:sz w:val="28"/>
          <w:szCs w:val="28"/>
        </w:rPr>
        <w:t>г.</w:t>
      </w:r>
      <w:r w:rsidR="00CB77DD" w:rsidRPr="00146530">
        <w:rPr>
          <w:sz w:val="28"/>
          <w:szCs w:val="28"/>
        </w:rPr>
        <w:t xml:space="preserve"> </w:t>
      </w:r>
      <w:r w:rsidRPr="00146530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статьями 12, 34 Устава муниципального образования Ирафский район Республики Северная Осетия-Алания, Собрание представителей муниципального образования Ирафский район </w:t>
      </w:r>
      <w:r w:rsidR="00CB77DD" w:rsidRPr="00146530">
        <w:rPr>
          <w:sz w:val="28"/>
          <w:szCs w:val="28"/>
        </w:rPr>
        <w:t xml:space="preserve"> </w:t>
      </w:r>
    </w:p>
    <w:p w:rsidR="00146530" w:rsidRPr="00146530" w:rsidRDefault="00CB77DD" w:rsidP="00CB77DD">
      <w:pPr>
        <w:tabs>
          <w:tab w:val="left" w:pos="600"/>
        </w:tabs>
        <w:ind w:firstLine="709"/>
        <w:jc w:val="both"/>
        <w:rPr>
          <w:sz w:val="28"/>
          <w:szCs w:val="28"/>
        </w:rPr>
      </w:pPr>
      <w:r w:rsidRPr="00146530">
        <w:rPr>
          <w:sz w:val="28"/>
          <w:szCs w:val="28"/>
        </w:rPr>
        <w:t xml:space="preserve"> </w:t>
      </w:r>
      <w:r w:rsidR="006214A9" w:rsidRPr="00146530">
        <w:rPr>
          <w:sz w:val="28"/>
          <w:szCs w:val="28"/>
        </w:rPr>
        <w:t xml:space="preserve"> </w:t>
      </w:r>
    </w:p>
    <w:p w:rsidR="006214A9" w:rsidRPr="00146530" w:rsidRDefault="00F72138" w:rsidP="00146530">
      <w:pPr>
        <w:tabs>
          <w:tab w:val="left" w:pos="60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</w:t>
      </w:r>
      <w:r w:rsidR="00CB77DD" w:rsidRPr="00146530">
        <w:rPr>
          <w:b/>
          <w:sz w:val="28"/>
          <w:szCs w:val="28"/>
        </w:rPr>
        <w:t>:</w:t>
      </w:r>
    </w:p>
    <w:p w:rsidR="006214A9" w:rsidRPr="00146530" w:rsidRDefault="006214A9" w:rsidP="00CB77DD">
      <w:pPr>
        <w:tabs>
          <w:tab w:val="left" w:pos="1843"/>
        </w:tabs>
        <w:ind w:firstLine="709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1. Принять за основу и вынести на публичные слушания проект решения Собрания представителей муниципального образования Ирафский район «О внесении изменений в Устав муниципального образования Ирафский район Республики Северная Осетия-Алания</w:t>
      </w:r>
      <w:r w:rsidRPr="00146530">
        <w:rPr>
          <w:b/>
          <w:bCs/>
          <w:sz w:val="28"/>
          <w:szCs w:val="28"/>
        </w:rPr>
        <w:t>»</w:t>
      </w:r>
      <w:r w:rsidRPr="00146530">
        <w:rPr>
          <w:sz w:val="28"/>
          <w:szCs w:val="28"/>
        </w:rPr>
        <w:t xml:space="preserve"> (далее - проект решения).</w:t>
      </w:r>
    </w:p>
    <w:p w:rsidR="006214A9" w:rsidRPr="00146530" w:rsidRDefault="006214A9" w:rsidP="00CB77DD">
      <w:pPr>
        <w:ind w:firstLine="709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2. Утвердить порядок учета предложений по проекту решения и порядок участия граждан в его обсуждении (приложение).</w:t>
      </w:r>
    </w:p>
    <w:p w:rsidR="006214A9" w:rsidRPr="00146530" w:rsidRDefault="006214A9" w:rsidP="00CB77DD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146530">
        <w:rPr>
          <w:sz w:val="28"/>
          <w:szCs w:val="28"/>
        </w:rPr>
        <w:t xml:space="preserve">3. Провести публичные слушания по проекту решения </w:t>
      </w:r>
      <w:r w:rsidR="00CB77DD" w:rsidRPr="00146530">
        <w:rPr>
          <w:bCs/>
          <w:iCs/>
          <w:sz w:val="28"/>
          <w:szCs w:val="28"/>
        </w:rPr>
        <w:t>16</w:t>
      </w:r>
      <w:r w:rsidR="00453DA1" w:rsidRPr="00146530">
        <w:rPr>
          <w:bCs/>
          <w:iCs/>
          <w:sz w:val="28"/>
          <w:szCs w:val="28"/>
        </w:rPr>
        <w:t>.</w:t>
      </w:r>
      <w:r w:rsidR="00CB77DD" w:rsidRPr="00146530">
        <w:rPr>
          <w:bCs/>
          <w:iCs/>
          <w:sz w:val="28"/>
          <w:szCs w:val="28"/>
        </w:rPr>
        <w:t>04.2021</w:t>
      </w:r>
      <w:r w:rsidR="00F72138">
        <w:rPr>
          <w:bCs/>
          <w:iCs/>
          <w:sz w:val="28"/>
          <w:szCs w:val="28"/>
        </w:rPr>
        <w:t>г.</w:t>
      </w:r>
      <w:r w:rsidRPr="00146530">
        <w:rPr>
          <w:bCs/>
          <w:iCs/>
          <w:sz w:val="28"/>
          <w:szCs w:val="28"/>
        </w:rPr>
        <w:t xml:space="preserve"> в 15.00 часов</w:t>
      </w:r>
      <w:r w:rsidRPr="00146530">
        <w:rPr>
          <w:sz w:val="28"/>
          <w:szCs w:val="28"/>
        </w:rPr>
        <w:t xml:space="preserve"> по адресу: Ирафский район,</w:t>
      </w:r>
      <w:r w:rsidR="00CB77DD" w:rsidRPr="00146530">
        <w:rPr>
          <w:sz w:val="28"/>
          <w:szCs w:val="28"/>
        </w:rPr>
        <w:t xml:space="preserve"> </w:t>
      </w:r>
      <w:r w:rsidR="00453DA1" w:rsidRPr="00146530">
        <w:rPr>
          <w:sz w:val="28"/>
          <w:szCs w:val="28"/>
        </w:rPr>
        <w:t>с.</w:t>
      </w:r>
      <w:r w:rsidR="00CB77DD" w:rsidRPr="00146530">
        <w:rPr>
          <w:sz w:val="28"/>
          <w:szCs w:val="28"/>
        </w:rPr>
        <w:t> </w:t>
      </w:r>
      <w:r w:rsidR="00453DA1" w:rsidRPr="00146530">
        <w:rPr>
          <w:sz w:val="28"/>
          <w:szCs w:val="28"/>
        </w:rPr>
        <w:t>Чикола ул.</w:t>
      </w:r>
      <w:r w:rsidR="00CB77DD" w:rsidRPr="00146530">
        <w:rPr>
          <w:sz w:val="28"/>
          <w:szCs w:val="28"/>
        </w:rPr>
        <w:t> </w:t>
      </w:r>
      <w:r w:rsidRPr="00146530">
        <w:rPr>
          <w:sz w:val="28"/>
          <w:szCs w:val="28"/>
        </w:rPr>
        <w:t>А. М</w:t>
      </w:r>
      <w:r w:rsidR="00453DA1" w:rsidRPr="00146530">
        <w:rPr>
          <w:sz w:val="28"/>
          <w:szCs w:val="28"/>
        </w:rPr>
        <w:t>акоева,</w:t>
      </w:r>
      <w:r w:rsidRPr="00146530">
        <w:rPr>
          <w:sz w:val="28"/>
          <w:szCs w:val="28"/>
        </w:rPr>
        <w:t>18 (зал заседаний</w:t>
      </w:r>
      <w:r w:rsidR="00453DA1" w:rsidRPr="00146530">
        <w:rPr>
          <w:sz w:val="28"/>
          <w:szCs w:val="28"/>
        </w:rPr>
        <w:t xml:space="preserve"> АМС Ирафского района</w:t>
      </w:r>
      <w:r w:rsidRPr="00146530">
        <w:rPr>
          <w:sz w:val="28"/>
          <w:szCs w:val="28"/>
        </w:rPr>
        <w:t>).</w:t>
      </w:r>
    </w:p>
    <w:p w:rsidR="006214A9" w:rsidRPr="00146530" w:rsidRDefault="006214A9" w:rsidP="00CB77DD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146530">
        <w:rPr>
          <w:sz w:val="28"/>
          <w:szCs w:val="28"/>
        </w:rPr>
        <w:t xml:space="preserve">4. Замечания и предложения по проекту решения направлять по адресу: Ирафский район, </w:t>
      </w:r>
      <w:r w:rsidR="00453DA1" w:rsidRPr="00146530">
        <w:rPr>
          <w:sz w:val="28"/>
          <w:szCs w:val="28"/>
        </w:rPr>
        <w:t>с.</w:t>
      </w:r>
      <w:r w:rsidR="00CB77DD" w:rsidRPr="00146530">
        <w:rPr>
          <w:sz w:val="28"/>
          <w:szCs w:val="28"/>
        </w:rPr>
        <w:t> </w:t>
      </w:r>
      <w:r w:rsidR="00453DA1" w:rsidRPr="00146530">
        <w:rPr>
          <w:sz w:val="28"/>
          <w:szCs w:val="28"/>
        </w:rPr>
        <w:t>Чикола, ул. А.</w:t>
      </w:r>
      <w:r w:rsidR="00F72138">
        <w:rPr>
          <w:sz w:val="28"/>
          <w:szCs w:val="28"/>
        </w:rPr>
        <w:t xml:space="preserve"> </w:t>
      </w:r>
      <w:r w:rsidRPr="00146530">
        <w:rPr>
          <w:sz w:val="28"/>
          <w:szCs w:val="28"/>
        </w:rPr>
        <w:t>Макоева, 18.</w:t>
      </w:r>
    </w:p>
    <w:p w:rsidR="006214A9" w:rsidRPr="00146530" w:rsidRDefault="006214A9" w:rsidP="00CB77DD">
      <w:pPr>
        <w:tabs>
          <w:tab w:val="left" w:pos="1843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146530">
        <w:rPr>
          <w:sz w:val="28"/>
          <w:szCs w:val="28"/>
        </w:rPr>
        <w:t>5. Опубликовать проект решения, порядок учета предложений по проекту решения и порядок участия граждан в его обсуждении</w:t>
      </w:r>
      <w:r w:rsidR="00AF0D96" w:rsidRPr="00146530">
        <w:rPr>
          <w:sz w:val="28"/>
          <w:szCs w:val="28"/>
        </w:rPr>
        <w:t xml:space="preserve"> (приложение) в </w:t>
      </w:r>
      <w:r w:rsidR="00CB77DD" w:rsidRPr="00146530">
        <w:rPr>
          <w:sz w:val="28"/>
          <w:szCs w:val="28"/>
        </w:rPr>
        <w:t>периодическом печатном издании (газета</w:t>
      </w:r>
      <w:r w:rsidR="00AF0D96" w:rsidRPr="00146530">
        <w:rPr>
          <w:sz w:val="28"/>
          <w:szCs w:val="28"/>
        </w:rPr>
        <w:t xml:space="preserve"> «Ираф»</w:t>
      </w:r>
      <w:r w:rsidR="00CB77DD" w:rsidRPr="00146530">
        <w:rPr>
          <w:sz w:val="28"/>
          <w:szCs w:val="28"/>
        </w:rPr>
        <w:t>)</w:t>
      </w:r>
      <w:r w:rsidR="00AF0D96" w:rsidRPr="00146530">
        <w:rPr>
          <w:sz w:val="28"/>
          <w:szCs w:val="28"/>
        </w:rPr>
        <w:t xml:space="preserve">, </w:t>
      </w:r>
      <w:r w:rsidRPr="00146530">
        <w:rPr>
          <w:sz w:val="28"/>
          <w:szCs w:val="28"/>
        </w:rPr>
        <w:t xml:space="preserve">разместить в </w:t>
      </w:r>
      <w:r w:rsidR="00CB77DD" w:rsidRPr="00146530">
        <w:rPr>
          <w:sz w:val="28"/>
          <w:szCs w:val="28"/>
        </w:rPr>
        <w:t xml:space="preserve">информационно-телекоммуникационной </w:t>
      </w:r>
      <w:r w:rsidRPr="00146530">
        <w:rPr>
          <w:sz w:val="28"/>
          <w:szCs w:val="28"/>
        </w:rPr>
        <w:t>сети «Интернет» на сайте администрации местного самоуправления муниципального образования Ирафский район (</w:t>
      </w:r>
      <w:r w:rsidRPr="00146530">
        <w:rPr>
          <w:sz w:val="28"/>
          <w:szCs w:val="28"/>
          <w:lang w:val="en-US"/>
        </w:rPr>
        <w:t>http</w:t>
      </w:r>
      <w:r w:rsidRPr="00146530">
        <w:rPr>
          <w:sz w:val="28"/>
          <w:szCs w:val="28"/>
        </w:rPr>
        <w:t>://</w:t>
      </w:r>
      <w:r w:rsidRPr="00146530">
        <w:rPr>
          <w:sz w:val="28"/>
          <w:szCs w:val="28"/>
          <w:lang w:val="en-US"/>
        </w:rPr>
        <w:t>amsiraf</w:t>
      </w:r>
      <w:r w:rsidRPr="00146530">
        <w:rPr>
          <w:sz w:val="28"/>
          <w:szCs w:val="28"/>
        </w:rPr>
        <w:t>.</w:t>
      </w:r>
      <w:r w:rsidRPr="00146530">
        <w:rPr>
          <w:sz w:val="28"/>
          <w:szCs w:val="28"/>
          <w:lang w:val="en-US"/>
        </w:rPr>
        <w:t>ru</w:t>
      </w:r>
      <w:r w:rsidRPr="00146530">
        <w:rPr>
          <w:sz w:val="28"/>
          <w:szCs w:val="28"/>
        </w:rPr>
        <w:t>).</w:t>
      </w:r>
    </w:p>
    <w:p w:rsidR="006214A9" w:rsidRPr="00146530" w:rsidRDefault="006214A9" w:rsidP="00CB77DD">
      <w:pPr>
        <w:ind w:firstLine="709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6. Настоящее Решение вступает в силу с момента его официального опубликования.</w:t>
      </w:r>
    </w:p>
    <w:p w:rsidR="006214A9" w:rsidRPr="00146530" w:rsidRDefault="006214A9" w:rsidP="00CB77DD">
      <w:pPr>
        <w:ind w:firstLine="709"/>
        <w:jc w:val="both"/>
        <w:rPr>
          <w:sz w:val="28"/>
          <w:szCs w:val="28"/>
        </w:rPr>
      </w:pPr>
    </w:p>
    <w:p w:rsidR="00770FED" w:rsidRPr="00146530" w:rsidRDefault="00770FED" w:rsidP="00CB77DD">
      <w:pPr>
        <w:ind w:firstLine="709"/>
        <w:jc w:val="both"/>
        <w:rPr>
          <w:sz w:val="28"/>
          <w:szCs w:val="28"/>
        </w:rPr>
      </w:pPr>
    </w:p>
    <w:p w:rsidR="006214A9" w:rsidRPr="00146530" w:rsidRDefault="00C100C8" w:rsidP="00CB77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214A9" w:rsidRDefault="006B155F" w:rsidP="006B155F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CB77DD" w:rsidRPr="00146530">
        <w:rPr>
          <w:sz w:val="28"/>
          <w:szCs w:val="28"/>
        </w:rPr>
        <w:t xml:space="preserve"> </w:t>
      </w:r>
      <w:r w:rsidR="00CB77DD" w:rsidRPr="00146530">
        <w:rPr>
          <w:sz w:val="28"/>
          <w:szCs w:val="28"/>
        </w:rPr>
        <w:tab/>
      </w:r>
      <w:r w:rsidR="00CB77DD" w:rsidRPr="00146530">
        <w:rPr>
          <w:sz w:val="28"/>
          <w:szCs w:val="28"/>
        </w:rPr>
        <w:tab/>
        <w:t xml:space="preserve">      </w:t>
      </w:r>
      <w:r w:rsidR="00146530" w:rsidRPr="00146530">
        <w:rPr>
          <w:sz w:val="28"/>
          <w:szCs w:val="28"/>
        </w:rPr>
        <w:t xml:space="preserve">    </w:t>
      </w:r>
      <w:r w:rsidR="00CB77DD" w:rsidRPr="00146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="00CB77DD" w:rsidRPr="00146530">
        <w:rPr>
          <w:sz w:val="28"/>
          <w:szCs w:val="28"/>
        </w:rPr>
        <w:t xml:space="preserve"> </w:t>
      </w:r>
      <w:r w:rsidR="006214A9" w:rsidRPr="00146530">
        <w:rPr>
          <w:i/>
          <w:iCs/>
          <w:sz w:val="28"/>
          <w:szCs w:val="28"/>
        </w:rPr>
        <w:t xml:space="preserve">                                                                                                </w:t>
      </w:r>
      <w:r>
        <w:rPr>
          <w:i/>
          <w:iCs/>
          <w:sz w:val="28"/>
          <w:szCs w:val="28"/>
        </w:rPr>
        <w:t xml:space="preserve">                               </w:t>
      </w:r>
    </w:p>
    <w:p w:rsidR="006B155F" w:rsidRPr="006B155F" w:rsidRDefault="006B155F" w:rsidP="006B155F">
      <w:pPr>
        <w:rPr>
          <w:iCs/>
          <w:sz w:val="28"/>
          <w:szCs w:val="28"/>
        </w:rPr>
      </w:pPr>
      <w:r w:rsidRPr="006B155F">
        <w:rPr>
          <w:iCs/>
          <w:sz w:val="28"/>
          <w:szCs w:val="28"/>
        </w:rPr>
        <w:t>Ирафский район</w:t>
      </w:r>
      <w:r>
        <w:rPr>
          <w:iCs/>
          <w:sz w:val="28"/>
          <w:szCs w:val="28"/>
        </w:rPr>
        <w:t xml:space="preserve">                                                                                         К.М.Гуцунаев</w:t>
      </w:r>
    </w:p>
    <w:p w:rsidR="00F72138" w:rsidRPr="004E28FB" w:rsidRDefault="00F72138" w:rsidP="00CB77DD">
      <w:pPr>
        <w:jc w:val="right"/>
        <w:rPr>
          <w:i/>
          <w:iCs/>
          <w:sz w:val="28"/>
          <w:szCs w:val="28"/>
        </w:rPr>
      </w:pPr>
    </w:p>
    <w:p w:rsidR="006214A9" w:rsidRPr="006B155F" w:rsidRDefault="006214A9" w:rsidP="00CB77DD">
      <w:pPr>
        <w:jc w:val="right"/>
        <w:rPr>
          <w:iCs/>
          <w:sz w:val="28"/>
          <w:szCs w:val="28"/>
        </w:rPr>
      </w:pPr>
      <w:r w:rsidRPr="006B155F">
        <w:rPr>
          <w:iCs/>
          <w:sz w:val="28"/>
          <w:szCs w:val="28"/>
        </w:rPr>
        <w:t>Приложение к Решению</w:t>
      </w:r>
    </w:p>
    <w:p w:rsidR="006214A9" w:rsidRPr="006B155F" w:rsidRDefault="006214A9" w:rsidP="00CB77DD">
      <w:pPr>
        <w:jc w:val="right"/>
        <w:rPr>
          <w:iCs/>
          <w:sz w:val="28"/>
          <w:szCs w:val="28"/>
        </w:rPr>
      </w:pPr>
      <w:r w:rsidRPr="006B155F">
        <w:rPr>
          <w:iCs/>
          <w:sz w:val="28"/>
          <w:szCs w:val="28"/>
        </w:rPr>
        <w:t>Собрания представителей</w:t>
      </w:r>
    </w:p>
    <w:p w:rsidR="006214A9" w:rsidRPr="006B155F" w:rsidRDefault="006214A9" w:rsidP="00CB77DD">
      <w:pPr>
        <w:jc w:val="right"/>
        <w:rPr>
          <w:iCs/>
          <w:sz w:val="28"/>
          <w:szCs w:val="28"/>
        </w:rPr>
      </w:pPr>
      <w:r w:rsidRPr="006B155F">
        <w:rPr>
          <w:iCs/>
          <w:sz w:val="28"/>
          <w:szCs w:val="28"/>
        </w:rPr>
        <w:t>МО Ирафский район</w:t>
      </w:r>
    </w:p>
    <w:p w:rsidR="006214A9" w:rsidRPr="006B155F" w:rsidRDefault="0035015F" w:rsidP="00CB77DD">
      <w:pPr>
        <w:jc w:val="right"/>
        <w:rPr>
          <w:iCs/>
          <w:sz w:val="28"/>
          <w:szCs w:val="28"/>
        </w:rPr>
      </w:pPr>
      <w:r w:rsidRPr="006B155F">
        <w:rPr>
          <w:iCs/>
          <w:sz w:val="28"/>
          <w:szCs w:val="28"/>
        </w:rPr>
        <w:t xml:space="preserve">от </w:t>
      </w:r>
      <w:r w:rsidR="00CB77DD" w:rsidRPr="006B155F">
        <w:rPr>
          <w:iCs/>
          <w:sz w:val="28"/>
          <w:szCs w:val="28"/>
        </w:rPr>
        <w:t>26</w:t>
      </w:r>
      <w:r w:rsidRPr="006B155F">
        <w:rPr>
          <w:iCs/>
          <w:sz w:val="28"/>
          <w:szCs w:val="28"/>
        </w:rPr>
        <w:t>.</w:t>
      </w:r>
      <w:r w:rsidR="00CB77DD" w:rsidRPr="006B155F">
        <w:rPr>
          <w:iCs/>
          <w:sz w:val="28"/>
          <w:szCs w:val="28"/>
        </w:rPr>
        <w:t>03</w:t>
      </w:r>
      <w:r w:rsidRPr="006B155F">
        <w:rPr>
          <w:iCs/>
          <w:sz w:val="28"/>
          <w:szCs w:val="28"/>
        </w:rPr>
        <w:t>.20</w:t>
      </w:r>
      <w:r w:rsidR="00CB77DD" w:rsidRPr="006B155F">
        <w:rPr>
          <w:iCs/>
          <w:sz w:val="28"/>
          <w:szCs w:val="28"/>
        </w:rPr>
        <w:t>21</w:t>
      </w:r>
      <w:r w:rsidR="006214A9" w:rsidRPr="006B155F">
        <w:rPr>
          <w:iCs/>
          <w:sz w:val="28"/>
          <w:szCs w:val="28"/>
        </w:rPr>
        <w:t>г. №</w:t>
      </w:r>
      <w:r w:rsidR="00CB77DD" w:rsidRPr="006B155F">
        <w:rPr>
          <w:iCs/>
          <w:sz w:val="28"/>
          <w:szCs w:val="28"/>
        </w:rPr>
        <w:t xml:space="preserve"> 26/1</w:t>
      </w:r>
      <w:r w:rsidR="006214A9" w:rsidRPr="006B155F">
        <w:rPr>
          <w:iCs/>
          <w:sz w:val="28"/>
          <w:szCs w:val="28"/>
        </w:rPr>
        <w:t xml:space="preserve"> </w:t>
      </w:r>
    </w:p>
    <w:p w:rsidR="006214A9" w:rsidRPr="00CB77DD" w:rsidRDefault="006214A9" w:rsidP="00CB77DD">
      <w:pPr>
        <w:jc w:val="right"/>
        <w:rPr>
          <w:b/>
          <w:bCs/>
          <w:sz w:val="24"/>
          <w:szCs w:val="24"/>
        </w:rPr>
      </w:pPr>
    </w:p>
    <w:p w:rsidR="006214A9" w:rsidRDefault="006214A9" w:rsidP="00CB77DD">
      <w:pPr>
        <w:jc w:val="right"/>
        <w:rPr>
          <w:b/>
          <w:bCs/>
          <w:sz w:val="24"/>
          <w:szCs w:val="24"/>
        </w:rPr>
      </w:pPr>
    </w:p>
    <w:p w:rsidR="00770FED" w:rsidRPr="00CB77DD" w:rsidRDefault="00770FED" w:rsidP="00CB77DD">
      <w:pPr>
        <w:jc w:val="right"/>
        <w:rPr>
          <w:b/>
          <w:bCs/>
          <w:sz w:val="24"/>
          <w:szCs w:val="24"/>
        </w:rPr>
      </w:pPr>
    </w:p>
    <w:p w:rsidR="006214A9" w:rsidRPr="0055208C" w:rsidRDefault="0055208C" w:rsidP="0055208C">
      <w:pPr>
        <w:jc w:val="center"/>
        <w:rPr>
          <w:b/>
          <w:bCs/>
          <w:sz w:val="28"/>
          <w:szCs w:val="28"/>
        </w:rPr>
      </w:pPr>
      <w:r w:rsidRPr="0055208C">
        <w:rPr>
          <w:b/>
          <w:bCs/>
          <w:sz w:val="28"/>
          <w:szCs w:val="28"/>
        </w:rPr>
        <w:t>Порядок учета предложений по проекту решения Собрания представителей муниципального образования Ирафский район «О внесении изменений в Устав муниципального образования Ирафский район Республики Северная Осетия – Алания» и порядок участия граждан в его обсуждении</w:t>
      </w:r>
    </w:p>
    <w:p w:rsidR="006214A9" w:rsidRPr="00CB77DD" w:rsidRDefault="006214A9" w:rsidP="00770FED">
      <w:pPr>
        <w:jc w:val="center"/>
        <w:rPr>
          <w:sz w:val="24"/>
          <w:szCs w:val="24"/>
        </w:rPr>
      </w:pPr>
    </w:p>
    <w:p w:rsidR="006214A9" w:rsidRPr="00F72138" w:rsidRDefault="006214A9" w:rsidP="00770FED">
      <w:pPr>
        <w:numPr>
          <w:ilvl w:val="0"/>
          <w:numId w:val="7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F72138">
        <w:rPr>
          <w:b/>
          <w:bCs/>
          <w:sz w:val="28"/>
          <w:szCs w:val="28"/>
        </w:rPr>
        <w:t>Общие положения</w:t>
      </w:r>
    </w:p>
    <w:p w:rsidR="006214A9" w:rsidRPr="00CB77DD" w:rsidRDefault="006214A9" w:rsidP="00770FED">
      <w:pPr>
        <w:jc w:val="center"/>
        <w:rPr>
          <w:b/>
          <w:bCs/>
          <w:sz w:val="24"/>
          <w:szCs w:val="24"/>
        </w:rPr>
      </w:pPr>
    </w:p>
    <w:p w:rsidR="006214A9" w:rsidRPr="00146530" w:rsidRDefault="006214A9" w:rsidP="00CB77DD">
      <w:pPr>
        <w:ind w:firstLine="708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1.1. Порядок учета предложений по проекту решения Собрания представителей муниципального образования Ирафский район «О внесении изменений в Устав муниципального образования Ирафский район Республики Северная Осетия-Алания» (далее – проект решения) и участия граждан в обсуждении указанного проекта решения (далее-Порядок) разработан в соответствии с Федеральным законом от 06.10.2003</w:t>
      </w:r>
      <w:r w:rsidR="00F72138">
        <w:rPr>
          <w:sz w:val="28"/>
          <w:szCs w:val="28"/>
        </w:rPr>
        <w:t>г.</w:t>
      </w:r>
      <w:r w:rsidRPr="0014653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21.07.2005</w:t>
      </w:r>
      <w:r w:rsidR="00F72138">
        <w:rPr>
          <w:sz w:val="28"/>
          <w:szCs w:val="28"/>
        </w:rPr>
        <w:t>г.</w:t>
      </w:r>
      <w:r w:rsidRPr="00146530">
        <w:rPr>
          <w:sz w:val="28"/>
          <w:szCs w:val="28"/>
        </w:rPr>
        <w:t xml:space="preserve"> № 97-ФЗ «О государственной регистрации уставов муниципальных образований» и устанавливает на территории муниципального образования Ирафский район порядок учета предложений по проекту решения и участия граждан в обсуждении указанного проекта решения. Учет предложений по проекту решения и участие граждан в обсуждении проекта решения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образования Ирафский район и обладающих избирательным правом.</w:t>
      </w:r>
    </w:p>
    <w:p w:rsidR="006214A9" w:rsidRPr="00146530" w:rsidRDefault="006214A9" w:rsidP="00CB77DD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146530">
        <w:rPr>
          <w:sz w:val="28"/>
          <w:szCs w:val="28"/>
        </w:rPr>
        <w:t>1.2. Обсуждение проекта решения реализуется посредством проведения публичных слушаний по проекту решения в соответствии с Уставом муниципального образования Ирафский район Республики Северная Осетия-Алания, Положением о публичных слушаниях в муниципальном образования-Ирафский район, принятым решением Собрания представителей муниципально</w:t>
      </w:r>
      <w:r w:rsidR="00F72138">
        <w:rPr>
          <w:sz w:val="28"/>
          <w:szCs w:val="28"/>
        </w:rPr>
        <w:t>го образования Ирафский район №</w:t>
      </w:r>
      <w:r w:rsidRPr="00146530">
        <w:rPr>
          <w:sz w:val="28"/>
          <w:szCs w:val="28"/>
        </w:rPr>
        <w:t>35 от 30.05.2012 года и действующим федеральным законодательством.</w:t>
      </w:r>
    </w:p>
    <w:p w:rsidR="006214A9" w:rsidRPr="00146530" w:rsidRDefault="006214A9" w:rsidP="00CB77DD">
      <w:pPr>
        <w:ind w:firstLine="708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1.3. В целях привлечения граждан, проживающих на территории муниципального образования Ирафский район, к обсуждению проекта решения и более полного учета поступивших в порядке обсуждения предложений, замечаний и поправок к проекту решения, указанный проект подлежит официальному обнародованию (опубликованию) не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</w:p>
    <w:p w:rsidR="006214A9" w:rsidRDefault="006214A9" w:rsidP="00770FED">
      <w:pPr>
        <w:jc w:val="center"/>
        <w:rPr>
          <w:sz w:val="28"/>
          <w:szCs w:val="28"/>
        </w:rPr>
      </w:pPr>
    </w:p>
    <w:p w:rsidR="00F72138" w:rsidRPr="00146530" w:rsidRDefault="00F72138" w:rsidP="00770FED">
      <w:pPr>
        <w:jc w:val="center"/>
        <w:rPr>
          <w:sz w:val="28"/>
          <w:szCs w:val="28"/>
        </w:rPr>
      </w:pPr>
    </w:p>
    <w:p w:rsidR="006214A9" w:rsidRPr="00146530" w:rsidRDefault="006214A9" w:rsidP="00770FED">
      <w:pPr>
        <w:numPr>
          <w:ilvl w:val="0"/>
          <w:numId w:val="7"/>
        </w:numPr>
        <w:suppressAutoHyphens/>
        <w:ind w:left="0" w:firstLine="0"/>
        <w:jc w:val="center"/>
        <w:rPr>
          <w:b/>
          <w:bCs/>
          <w:sz w:val="28"/>
          <w:szCs w:val="28"/>
        </w:rPr>
      </w:pPr>
      <w:r w:rsidRPr="00146530">
        <w:rPr>
          <w:b/>
          <w:bCs/>
          <w:sz w:val="28"/>
          <w:szCs w:val="28"/>
        </w:rPr>
        <w:lastRenderedPageBreak/>
        <w:t>Порядок учета предложений по проекту решения</w:t>
      </w:r>
    </w:p>
    <w:p w:rsidR="00770FED" w:rsidRPr="00146530" w:rsidRDefault="00770FED" w:rsidP="00770FED">
      <w:pPr>
        <w:suppressAutoHyphens/>
        <w:jc w:val="center"/>
        <w:rPr>
          <w:b/>
          <w:bCs/>
          <w:sz w:val="28"/>
          <w:szCs w:val="28"/>
        </w:rPr>
      </w:pPr>
    </w:p>
    <w:p w:rsidR="006214A9" w:rsidRPr="00146530" w:rsidRDefault="006214A9" w:rsidP="00CB77DD">
      <w:pPr>
        <w:ind w:firstLine="708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2.1. Предложения по проекту решения вносят субъекты правотворческой инициативы.</w:t>
      </w:r>
    </w:p>
    <w:p w:rsidR="006214A9" w:rsidRPr="00146530" w:rsidRDefault="006214A9" w:rsidP="00CB77DD">
      <w:pPr>
        <w:ind w:firstLine="708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2.2. Субъектами правотворческой инициативы являются граждане либо инициативная группа граждан, постоянно или преимущественно проживающих на территории муниципального образования Ирафский район и обладающих активным избирательным правом, органы государственной власти и органы местного самоуправления и представители этих органов, глава муниципального образования Ирафский район, депутаты Собрания представителей муниципального образования Ирафский район, общественные и политические организации и объединения, зарегистрированные на территории муниципального образования Ирафский район в установленном законом порядке.</w:t>
      </w:r>
    </w:p>
    <w:p w:rsidR="006214A9" w:rsidRPr="00146530" w:rsidRDefault="006214A9" w:rsidP="00CB77DD">
      <w:pPr>
        <w:ind w:firstLine="708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2.3. Мнение граждан муниципального образования Ирафский район по проекту решения, выявленное в ходе публичных слушаний, носит рекомендательный характер для органов местного самоуправления муниципального образования Ирафский район.</w:t>
      </w:r>
    </w:p>
    <w:p w:rsidR="006214A9" w:rsidRPr="00146530" w:rsidRDefault="006214A9" w:rsidP="00CB77DD">
      <w:pPr>
        <w:ind w:firstLine="708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2.4. Предложения об изменениях в проект решения должны соответствовать Конституции Российской Федерации, требованиям Федерального закона от 06.10.2003</w:t>
      </w:r>
      <w:r w:rsidR="00F72138">
        <w:rPr>
          <w:sz w:val="28"/>
          <w:szCs w:val="28"/>
        </w:rPr>
        <w:t>г.</w:t>
      </w:r>
      <w:r w:rsidR="00770FED" w:rsidRPr="00146530">
        <w:rPr>
          <w:sz w:val="28"/>
          <w:szCs w:val="28"/>
        </w:rPr>
        <w:t xml:space="preserve"> </w:t>
      </w:r>
      <w:r w:rsidRPr="00146530">
        <w:rPr>
          <w:sz w:val="28"/>
          <w:szCs w:val="28"/>
        </w:rPr>
        <w:t>№ 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6214A9" w:rsidRPr="00146530" w:rsidRDefault="006214A9" w:rsidP="00CB77DD">
      <w:pPr>
        <w:ind w:firstLine="708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2.5. Предложения об изменениях в проект решения в виде конкретных норм должны обеспечивать однозначное толкование положений проекта решения и не допускать противоречий либо несогласованности с иными положениями проекта решения. Предложения граждан могут касаться как структуры, так и содержания проекта решения.</w:t>
      </w:r>
    </w:p>
    <w:p w:rsidR="006214A9" w:rsidRPr="00146530" w:rsidRDefault="006214A9" w:rsidP="00CB77DD">
      <w:pPr>
        <w:ind w:firstLine="708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2.6. Предложения подаются либо направляются в срок не позднее 2 дней до дня проведения публичных слушаний в Собрание представителей муниципального образования Ирафский район.</w:t>
      </w:r>
    </w:p>
    <w:p w:rsidR="006214A9" w:rsidRPr="00146530" w:rsidRDefault="006214A9" w:rsidP="00CB77DD">
      <w:pPr>
        <w:ind w:firstLine="708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2.7. Предложения могут быть представлены как лично, так и по почте по указанному адресу.</w:t>
      </w:r>
    </w:p>
    <w:p w:rsidR="006214A9" w:rsidRPr="00146530" w:rsidRDefault="006214A9" w:rsidP="00CB77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2.8. При личной подаче предложения по проекту решения, житель муниципального образования Ирафский район предъявляет паспорт или иной документ, подтверждающий личность, из которого следует, что он является жителем муниципального образования Ирафский район.</w:t>
      </w:r>
    </w:p>
    <w:p w:rsidR="006214A9" w:rsidRPr="00146530" w:rsidRDefault="006214A9" w:rsidP="00CB77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2.9. Предложение должно быть оформлено с соблюдением следующих требований:</w:t>
      </w:r>
    </w:p>
    <w:p w:rsidR="006214A9" w:rsidRPr="00146530" w:rsidRDefault="006214A9" w:rsidP="00CB77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6530">
        <w:rPr>
          <w:rFonts w:eastAsia="Arial Unicode MS"/>
          <w:sz w:val="28"/>
          <w:szCs w:val="28"/>
        </w:rPr>
        <w:t xml:space="preserve">а) </w:t>
      </w:r>
      <w:r w:rsidRPr="00146530">
        <w:rPr>
          <w:sz w:val="28"/>
          <w:szCs w:val="28"/>
        </w:rPr>
        <w:t>предложение должно быть в письменном виде;</w:t>
      </w:r>
    </w:p>
    <w:p w:rsidR="006214A9" w:rsidRPr="00146530" w:rsidRDefault="006214A9" w:rsidP="00CB77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6530">
        <w:rPr>
          <w:rFonts w:eastAsia="SymbolMT"/>
          <w:sz w:val="28"/>
          <w:szCs w:val="28"/>
        </w:rPr>
        <w:t xml:space="preserve">б) </w:t>
      </w:r>
      <w:r w:rsidRPr="00146530">
        <w:rPr>
          <w:sz w:val="28"/>
          <w:szCs w:val="28"/>
        </w:rPr>
        <w:t>предложение должно содержать ссылки на законодательство Российской Федерации;</w:t>
      </w:r>
    </w:p>
    <w:p w:rsidR="006214A9" w:rsidRPr="00146530" w:rsidRDefault="006214A9" w:rsidP="00CB77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6530">
        <w:rPr>
          <w:rFonts w:eastAsia="Arial Unicode MS"/>
          <w:sz w:val="28"/>
          <w:szCs w:val="28"/>
        </w:rPr>
        <w:t xml:space="preserve">в) </w:t>
      </w:r>
      <w:r w:rsidRPr="00146530">
        <w:rPr>
          <w:sz w:val="28"/>
          <w:szCs w:val="28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6214A9" w:rsidRPr="00146530" w:rsidRDefault="006214A9" w:rsidP="00CB77D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2.10. Предложения регистрируются в журнале «Регистрации и предложений по проекту решения».</w:t>
      </w:r>
    </w:p>
    <w:p w:rsidR="006214A9" w:rsidRPr="00146530" w:rsidRDefault="006214A9" w:rsidP="00CB77DD">
      <w:pPr>
        <w:ind w:firstLine="708"/>
        <w:jc w:val="both"/>
        <w:rPr>
          <w:sz w:val="28"/>
          <w:szCs w:val="28"/>
        </w:rPr>
      </w:pPr>
      <w:r w:rsidRPr="00146530">
        <w:rPr>
          <w:sz w:val="28"/>
          <w:szCs w:val="28"/>
        </w:rPr>
        <w:lastRenderedPageBreak/>
        <w:t xml:space="preserve">2.11.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6214A9" w:rsidRPr="00146530" w:rsidRDefault="006214A9" w:rsidP="00CB77DD">
      <w:pPr>
        <w:ind w:firstLine="708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2.12.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6214A9" w:rsidRPr="00146530" w:rsidRDefault="006214A9" w:rsidP="00CB77DD">
      <w:pPr>
        <w:ind w:firstLine="708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2.13.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6214A9" w:rsidRPr="00146530" w:rsidRDefault="006214A9" w:rsidP="00CB77DD">
      <w:pPr>
        <w:ind w:firstLine="708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2.14. По просьбе граждан, направивших предложения по проекту решения, им сообщается в письменной или устной форме о результатах рассмотрения их предложений.</w:t>
      </w:r>
    </w:p>
    <w:p w:rsidR="006214A9" w:rsidRPr="00146530" w:rsidRDefault="006214A9" w:rsidP="00CB77DD">
      <w:pPr>
        <w:ind w:firstLine="708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2.15. Предложения по проекту решения, внесенные с нарушением порядка, сроков и формы, предусмотренных настоящим Порядком, учету и рассмотрению не подлежат.</w:t>
      </w:r>
    </w:p>
    <w:p w:rsidR="006214A9" w:rsidRPr="00146530" w:rsidRDefault="006214A9" w:rsidP="00CB77DD">
      <w:pPr>
        <w:ind w:firstLine="708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2.16. Постоянная комиссия Собрания представителей осуществляет сбор, изучение, анализ, обобщение предложений по проекту решения, в том числе и по итогам публичных слушаний. В течение пяти дней проводит их анализ и принимает решение по каждому предложению о включении или не включении его в таблицу поправок.</w:t>
      </w:r>
    </w:p>
    <w:p w:rsidR="00770FED" w:rsidRPr="00146530" w:rsidRDefault="00770FED" w:rsidP="00770FED">
      <w:pPr>
        <w:jc w:val="center"/>
        <w:rPr>
          <w:sz w:val="28"/>
          <w:szCs w:val="28"/>
        </w:rPr>
      </w:pPr>
    </w:p>
    <w:p w:rsidR="00770FED" w:rsidRPr="00146530" w:rsidRDefault="00770FED" w:rsidP="00770FED">
      <w:pPr>
        <w:pStyle w:val="a5"/>
        <w:numPr>
          <w:ilvl w:val="0"/>
          <w:numId w:val="7"/>
        </w:numPr>
        <w:ind w:left="0" w:firstLine="0"/>
        <w:jc w:val="center"/>
        <w:rPr>
          <w:b/>
          <w:bCs/>
          <w:sz w:val="28"/>
          <w:szCs w:val="28"/>
        </w:rPr>
      </w:pPr>
      <w:r w:rsidRPr="00146530">
        <w:rPr>
          <w:b/>
          <w:bCs/>
          <w:sz w:val="28"/>
          <w:szCs w:val="28"/>
        </w:rPr>
        <w:t>Порядок участия граждан в обсуждении проекта решения</w:t>
      </w:r>
    </w:p>
    <w:p w:rsidR="00770FED" w:rsidRPr="00146530" w:rsidRDefault="00770FED" w:rsidP="00770FED">
      <w:pPr>
        <w:pStyle w:val="a5"/>
        <w:ind w:left="0"/>
        <w:jc w:val="center"/>
        <w:rPr>
          <w:b/>
          <w:bCs/>
          <w:sz w:val="28"/>
          <w:szCs w:val="28"/>
        </w:rPr>
      </w:pPr>
    </w:p>
    <w:p w:rsidR="00770FED" w:rsidRPr="00146530" w:rsidRDefault="00770FED" w:rsidP="00770FED">
      <w:pPr>
        <w:ind w:firstLine="708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3.1. Участие граждан в обсуждении проекта решения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в Собрание представителей муниципального образования Ирафский район и подлежат рассмотрению в соответствии с настоящим Порядком.</w:t>
      </w:r>
    </w:p>
    <w:p w:rsidR="00770FED" w:rsidRPr="00146530" w:rsidRDefault="00770FED" w:rsidP="00770F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3.2. Граждане муниципального образования Ирафский район вправе ознакомиться с проектом решения.</w:t>
      </w:r>
    </w:p>
    <w:p w:rsidR="00770FED" w:rsidRPr="00146530" w:rsidRDefault="00770FED" w:rsidP="00770FED">
      <w:pPr>
        <w:ind w:firstLine="708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3.3. Граждане вправе обратиться за разъяснениями по существу возникающих вопросов в процессе ознакомления с проектом решения в Собрание представителей муниципального образования Ирафский район.</w:t>
      </w:r>
    </w:p>
    <w:p w:rsidR="00770FED" w:rsidRPr="00146530" w:rsidRDefault="00770FED" w:rsidP="00770FED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146530">
        <w:rPr>
          <w:sz w:val="28"/>
          <w:szCs w:val="28"/>
        </w:rPr>
        <w:t>3.4. Граждане, а также учреждения и организации вправе участвовать и высказывать своё мнение на публичных слушаниях по обсуждению проекта решения, которые проводятся в соответствии с Уставом муниципального образования Ирафский район Республики Северная Осетия-Алания и действующим федеральным законодательством.</w:t>
      </w:r>
    </w:p>
    <w:p w:rsidR="00770FED" w:rsidRPr="00146530" w:rsidRDefault="00770FED" w:rsidP="00770FED">
      <w:pPr>
        <w:ind w:firstLine="708"/>
        <w:jc w:val="both"/>
        <w:rPr>
          <w:sz w:val="28"/>
          <w:szCs w:val="28"/>
        </w:rPr>
      </w:pPr>
      <w:r w:rsidRPr="00146530">
        <w:rPr>
          <w:sz w:val="28"/>
          <w:szCs w:val="28"/>
        </w:rPr>
        <w:t>3.5. Граждане муниципального образования, подавшие предложения по проекту решения в Собрание представителей муниципального образования Ирафский район, вправе давать пояснения на публичных слушаниях по существу поданных предложений.</w:t>
      </w:r>
    </w:p>
    <w:sectPr w:rsidR="00770FED" w:rsidRPr="00146530" w:rsidSect="00F72138">
      <w:headerReference w:type="default" r:id="rId8"/>
      <w:pgSz w:w="11906" w:h="16838"/>
      <w:pgMar w:top="284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B5" w:rsidRDefault="00B62BB5" w:rsidP="00770FED">
      <w:r>
        <w:separator/>
      </w:r>
    </w:p>
  </w:endnote>
  <w:endnote w:type="continuationSeparator" w:id="0">
    <w:p w:rsidR="00B62BB5" w:rsidRDefault="00B62BB5" w:rsidP="0077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B5" w:rsidRDefault="00B62BB5" w:rsidP="00770FED">
      <w:r>
        <w:separator/>
      </w:r>
    </w:p>
  </w:footnote>
  <w:footnote w:type="continuationSeparator" w:id="0">
    <w:p w:rsidR="00B62BB5" w:rsidRDefault="00B62BB5" w:rsidP="00770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654462"/>
      <w:docPartObj>
        <w:docPartGallery w:val="Page Numbers (Top of Page)"/>
        <w:docPartUnique/>
      </w:docPartObj>
    </w:sdtPr>
    <w:sdtEndPr/>
    <w:sdtContent>
      <w:p w:rsidR="00770FED" w:rsidRDefault="00770FED" w:rsidP="00770FE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1B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628"/>
    <w:multiLevelType w:val="hybridMultilevel"/>
    <w:tmpl w:val="D3FE4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64F7"/>
    <w:multiLevelType w:val="multilevel"/>
    <w:tmpl w:val="5EEA9B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 w15:restartNumberingAfterBreak="0">
    <w:nsid w:val="2E942E5F"/>
    <w:multiLevelType w:val="multilevel"/>
    <w:tmpl w:val="7F1E3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2D10E0E"/>
    <w:multiLevelType w:val="hybridMultilevel"/>
    <w:tmpl w:val="1E06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4179BD"/>
    <w:multiLevelType w:val="hybridMultilevel"/>
    <w:tmpl w:val="3C44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97D76"/>
    <w:multiLevelType w:val="multilevel"/>
    <w:tmpl w:val="F440B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88C095F"/>
    <w:multiLevelType w:val="multilevel"/>
    <w:tmpl w:val="EEF241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313679F"/>
    <w:multiLevelType w:val="multilevel"/>
    <w:tmpl w:val="002CE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0"/>
    <w:rsid w:val="00017001"/>
    <w:rsid w:val="000339BF"/>
    <w:rsid w:val="00040AFF"/>
    <w:rsid w:val="000B69DF"/>
    <w:rsid w:val="000C7CB4"/>
    <w:rsid w:val="000E53FE"/>
    <w:rsid w:val="00123EFC"/>
    <w:rsid w:val="0012421A"/>
    <w:rsid w:val="00146530"/>
    <w:rsid w:val="00217714"/>
    <w:rsid w:val="00234ED6"/>
    <w:rsid w:val="002A1A2A"/>
    <w:rsid w:val="002B0FBF"/>
    <w:rsid w:val="002D1FB0"/>
    <w:rsid w:val="00311A32"/>
    <w:rsid w:val="0035015F"/>
    <w:rsid w:val="00373762"/>
    <w:rsid w:val="003C1187"/>
    <w:rsid w:val="00436F24"/>
    <w:rsid w:val="00453DA1"/>
    <w:rsid w:val="004B5FB2"/>
    <w:rsid w:val="004E28FB"/>
    <w:rsid w:val="00500A86"/>
    <w:rsid w:val="005041BB"/>
    <w:rsid w:val="005336D7"/>
    <w:rsid w:val="0053653F"/>
    <w:rsid w:val="00551E7C"/>
    <w:rsid w:val="0055208C"/>
    <w:rsid w:val="005B3BCD"/>
    <w:rsid w:val="006214A9"/>
    <w:rsid w:val="006B155F"/>
    <w:rsid w:val="00770FED"/>
    <w:rsid w:val="00785906"/>
    <w:rsid w:val="007A2324"/>
    <w:rsid w:val="007D2770"/>
    <w:rsid w:val="007E6DEB"/>
    <w:rsid w:val="00840175"/>
    <w:rsid w:val="0087421B"/>
    <w:rsid w:val="008F545F"/>
    <w:rsid w:val="00A032E6"/>
    <w:rsid w:val="00A63B25"/>
    <w:rsid w:val="00A704D4"/>
    <w:rsid w:val="00AF0D96"/>
    <w:rsid w:val="00B41B33"/>
    <w:rsid w:val="00B62BB5"/>
    <w:rsid w:val="00B727F5"/>
    <w:rsid w:val="00BC504C"/>
    <w:rsid w:val="00C100C8"/>
    <w:rsid w:val="00C15D4F"/>
    <w:rsid w:val="00C31B08"/>
    <w:rsid w:val="00C86806"/>
    <w:rsid w:val="00CB77DD"/>
    <w:rsid w:val="00CC36B7"/>
    <w:rsid w:val="00CC72C7"/>
    <w:rsid w:val="00CF4A93"/>
    <w:rsid w:val="00D53D10"/>
    <w:rsid w:val="00D56413"/>
    <w:rsid w:val="00DA45EA"/>
    <w:rsid w:val="00DF59D4"/>
    <w:rsid w:val="00E22D05"/>
    <w:rsid w:val="00E34C72"/>
    <w:rsid w:val="00E63FD2"/>
    <w:rsid w:val="00E83DE0"/>
    <w:rsid w:val="00E901D0"/>
    <w:rsid w:val="00EA2819"/>
    <w:rsid w:val="00EC5DD7"/>
    <w:rsid w:val="00ED0A46"/>
    <w:rsid w:val="00ED1ACF"/>
    <w:rsid w:val="00ED4284"/>
    <w:rsid w:val="00EE15B5"/>
    <w:rsid w:val="00F72138"/>
    <w:rsid w:val="00F94B8A"/>
    <w:rsid w:val="00FC5468"/>
    <w:rsid w:val="00FD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D30B"/>
  <w15:docId w15:val="{E9880DFF-7140-4984-A196-73C22706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D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DE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83DE0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FC5468"/>
    <w:rPr>
      <w:color w:val="106BBE"/>
    </w:rPr>
  </w:style>
  <w:style w:type="character" w:customStyle="1" w:styleId="a7">
    <w:name w:val="Сравнение редакций. Добавленный фрагмент"/>
    <w:uiPriority w:val="99"/>
    <w:rsid w:val="00ED0A46"/>
    <w:rPr>
      <w:color w:val="000000"/>
      <w:shd w:val="clear" w:color="auto" w:fill="C1D7FF"/>
    </w:rPr>
  </w:style>
  <w:style w:type="character" w:styleId="a8">
    <w:name w:val="Hyperlink"/>
    <w:basedOn w:val="a0"/>
    <w:uiPriority w:val="99"/>
    <w:unhideWhenUsed/>
    <w:rsid w:val="005B3BCD"/>
    <w:rPr>
      <w:color w:val="0000FF" w:themeColor="hyperlink"/>
      <w:u w:val="single"/>
    </w:rPr>
  </w:style>
  <w:style w:type="character" w:styleId="a9">
    <w:name w:val="Emphasis"/>
    <w:basedOn w:val="a0"/>
    <w:qFormat/>
    <w:rsid w:val="00040AFF"/>
    <w:rPr>
      <w:i/>
      <w:iCs/>
    </w:rPr>
  </w:style>
  <w:style w:type="paragraph" w:styleId="aa">
    <w:name w:val="header"/>
    <w:basedOn w:val="a"/>
    <w:link w:val="ab"/>
    <w:uiPriority w:val="99"/>
    <w:unhideWhenUsed/>
    <w:rsid w:val="00770FE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70F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70F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70FE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МО-Бух</cp:lastModifiedBy>
  <cp:revision>23</cp:revision>
  <dcterms:created xsi:type="dcterms:W3CDTF">2019-12-25T09:26:00Z</dcterms:created>
  <dcterms:modified xsi:type="dcterms:W3CDTF">2021-03-26T07:54:00Z</dcterms:modified>
</cp:coreProperties>
</file>